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B0" w:rsidRPr="00E24E68" w:rsidRDefault="00FA7E8A" w:rsidP="00122DDA">
      <w:pPr>
        <w:pStyle w:val="NoSpacing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Food </w:t>
      </w:r>
      <w:r w:rsidR="00FD1AB0" w:rsidRPr="00E24E68">
        <w:rPr>
          <w:rFonts w:cstheme="minorHAnsi"/>
          <w:b/>
          <w:sz w:val="28"/>
          <w:szCs w:val="28"/>
        </w:rPr>
        <w:t>Service Approval Form</w:t>
      </w:r>
      <w:r w:rsidR="00122DDA" w:rsidRPr="00E24E68">
        <w:rPr>
          <w:rFonts w:cstheme="minorHAnsi"/>
          <w:b/>
          <w:sz w:val="28"/>
          <w:szCs w:val="28"/>
        </w:rPr>
        <w:t xml:space="preserve"> </w:t>
      </w:r>
      <w:r w:rsidR="00FD1AB0" w:rsidRPr="00E24E68">
        <w:rPr>
          <w:rFonts w:cstheme="minorHAnsi"/>
          <w:sz w:val="28"/>
          <w:szCs w:val="28"/>
        </w:rPr>
        <w:t>(</w:t>
      </w:r>
      <w:r w:rsidR="00D54776">
        <w:rPr>
          <w:rFonts w:cstheme="minorHAnsi"/>
          <w:sz w:val="28"/>
          <w:szCs w:val="28"/>
        </w:rPr>
        <w:t>03</w:t>
      </w:r>
      <w:r w:rsidR="00FD1AB0" w:rsidRPr="00E24E68">
        <w:rPr>
          <w:rFonts w:cstheme="minorHAnsi"/>
          <w:sz w:val="28"/>
          <w:szCs w:val="28"/>
        </w:rPr>
        <w:t>/201</w:t>
      </w:r>
      <w:r w:rsidR="00D54776">
        <w:rPr>
          <w:rFonts w:cstheme="minorHAnsi"/>
          <w:sz w:val="28"/>
          <w:szCs w:val="28"/>
        </w:rPr>
        <w:t>9</w:t>
      </w:r>
      <w:r w:rsidR="00FD1AB0" w:rsidRPr="00E24E68">
        <w:rPr>
          <w:rFonts w:cstheme="minorHAnsi"/>
          <w:sz w:val="28"/>
          <w:szCs w:val="28"/>
        </w:rPr>
        <w:t>)</w:t>
      </w:r>
    </w:p>
    <w:p w:rsidR="00E24E68" w:rsidRDefault="00E24E68" w:rsidP="00E24E68">
      <w:pPr>
        <w:pStyle w:val="NoSpacing"/>
        <w:rPr>
          <w:rFonts w:cstheme="minorHAnsi"/>
        </w:rPr>
      </w:pPr>
    </w:p>
    <w:p w:rsidR="00E24E68" w:rsidRDefault="00E24E68" w:rsidP="00E24E68">
      <w:pPr>
        <w:pStyle w:val="NoSpacing"/>
        <w:rPr>
          <w:rFonts w:cstheme="minorHAnsi"/>
        </w:rPr>
      </w:pPr>
      <w:r w:rsidRPr="00E24E68">
        <w:rPr>
          <w:rFonts w:cstheme="minorHAnsi"/>
        </w:rPr>
        <w:t>Funding for food must be considered a last resort.</w:t>
      </w:r>
      <w:r>
        <w:rPr>
          <w:rFonts w:cstheme="minorHAnsi"/>
        </w:rPr>
        <w:t xml:space="preserve">  </w:t>
      </w:r>
      <w:r w:rsidR="00FD1AB0" w:rsidRPr="00E24E68">
        <w:rPr>
          <w:rFonts w:cstheme="minorHAnsi"/>
        </w:rPr>
        <w:t>Unless absolutely n</w:t>
      </w:r>
      <w:r w:rsidR="00FD1AB0" w:rsidRPr="00E24E68">
        <w:rPr>
          <w:rFonts w:cstheme="minorHAnsi"/>
          <w:spacing w:val="-1"/>
        </w:rPr>
        <w:t>e</w:t>
      </w:r>
      <w:r w:rsidR="00FD1AB0" w:rsidRPr="00E24E68">
        <w:rPr>
          <w:rFonts w:cstheme="minorHAnsi"/>
        </w:rPr>
        <w:t>ces</w:t>
      </w:r>
      <w:r w:rsidR="00FD1AB0" w:rsidRPr="00E24E68">
        <w:rPr>
          <w:rFonts w:cstheme="minorHAnsi"/>
          <w:spacing w:val="-1"/>
        </w:rPr>
        <w:t>s</w:t>
      </w:r>
      <w:r w:rsidR="00FD1AB0" w:rsidRPr="00E24E68">
        <w:rPr>
          <w:rFonts w:cstheme="minorHAnsi"/>
        </w:rPr>
        <w:t xml:space="preserve">ary to do </w:t>
      </w:r>
      <w:r w:rsidR="00FD1AB0" w:rsidRPr="00E24E68">
        <w:rPr>
          <w:rFonts w:cstheme="minorHAnsi"/>
          <w:spacing w:val="-1"/>
        </w:rPr>
        <w:t>o</w:t>
      </w:r>
      <w:r w:rsidR="00FD1AB0" w:rsidRPr="00E24E68">
        <w:rPr>
          <w:rFonts w:cstheme="minorHAnsi"/>
          <w:spacing w:val="1"/>
        </w:rPr>
        <w:t>t</w:t>
      </w:r>
      <w:r w:rsidR="00FD1AB0" w:rsidRPr="00E24E68">
        <w:rPr>
          <w:rFonts w:cstheme="minorHAnsi"/>
          <w:spacing w:val="-1"/>
        </w:rPr>
        <w:t>h</w:t>
      </w:r>
      <w:r w:rsidR="00FD1AB0" w:rsidRPr="00E24E68">
        <w:rPr>
          <w:rFonts w:cstheme="minorHAnsi"/>
        </w:rPr>
        <w:t>erwise, sc</w:t>
      </w:r>
      <w:r w:rsidR="00FD1AB0" w:rsidRPr="00E24E68">
        <w:rPr>
          <w:rFonts w:cstheme="minorHAnsi"/>
          <w:spacing w:val="-1"/>
        </w:rPr>
        <w:t>h</w:t>
      </w:r>
      <w:r w:rsidR="00FD1AB0" w:rsidRPr="00E24E68">
        <w:rPr>
          <w:rFonts w:cstheme="minorHAnsi"/>
        </w:rPr>
        <w:t xml:space="preserve">edule </w:t>
      </w:r>
      <w:r w:rsidR="00FD1AB0" w:rsidRPr="00E24E68">
        <w:rPr>
          <w:rFonts w:cstheme="minorHAnsi"/>
          <w:spacing w:val="-2"/>
        </w:rPr>
        <w:t>m</w:t>
      </w:r>
      <w:r w:rsidR="00FD1AB0" w:rsidRPr="00E24E68">
        <w:rPr>
          <w:rFonts w:cstheme="minorHAnsi"/>
        </w:rPr>
        <w:t>eetings between 9:00AM and 1:00PM or 1:00PM and 5:00PM</w:t>
      </w:r>
      <w:r w:rsidR="00FD1AB0" w:rsidRPr="00E24E68">
        <w:rPr>
          <w:rFonts w:cstheme="minorHAnsi"/>
          <w:spacing w:val="-1"/>
        </w:rPr>
        <w:t xml:space="preserve"> </w:t>
      </w:r>
      <w:r w:rsidR="00FD1AB0" w:rsidRPr="00E24E68">
        <w:rPr>
          <w:rFonts w:cstheme="minorHAnsi"/>
        </w:rPr>
        <w:t xml:space="preserve">to avoid </w:t>
      </w:r>
      <w:r w:rsidR="00FD1AB0" w:rsidRPr="00E24E68">
        <w:rPr>
          <w:rFonts w:cstheme="minorHAnsi"/>
          <w:spacing w:val="-2"/>
        </w:rPr>
        <w:t>m</w:t>
      </w:r>
      <w:r w:rsidR="00FD1AB0" w:rsidRPr="00E24E68">
        <w:rPr>
          <w:rFonts w:cstheme="minorHAnsi"/>
        </w:rPr>
        <w:t>eeting over l</w:t>
      </w:r>
      <w:r w:rsidR="00FD1AB0" w:rsidRPr="00E24E68">
        <w:rPr>
          <w:rFonts w:cstheme="minorHAnsi"/>
          <w:spacing w:val="-1"/>
        </w:rPr>
        <w:t>u</w:t>
      </w:r>
      <w:r w:rsidR="00FD1AB0" w:rsidRPr="00E24E68">
        <w:rPr>
          <w:rFonts w:cstheme="minorHAnsi"/>
        </w:rPr>
        <w:t xml:space="preserve">nch.   </w:t>
      </w:r>
    </w:p>
    <w:p w:rsidR="00E24E68" w:rsidRDefault="00E24E68" w:rsidP="00E24E68">
      <w:pPr>
        <w:pStyle w:val="NoSpacing"/>
        <w:rPr>
          <w:rFonts w:cstheme="minorHAnsi"/>
        </w:rPr>
      </w:pPr>
    </w:p>
    <w:p w:rsidR="00E24E68" w:rsidRPr="00D54776" w:rsidRDefault="00E24E68" w:rsidP="00E24E68">
      <w:pPr>
        <w:pStyle w:val="NoSpacing"/>
        <w:jc w:val="center"/>
        <w:rPr>
          <w:rFonts w:cstheme="minorHAnsi"/>
        </w:rPr>
      </w:pPr>
      <w:r w:rsidRPr="00D54776">
        <w:rPr>
          <w:rFonts w:cstheme="minorHAnsi"/>
        </w:rPr>
        <w:t xml:space="preserve">** </w:t>
      </w:r>
      <w:r w:rsidRPr="00D54776">
        <w:rPr>
          <w:rFonts w:cstheme="minorHAnsi"/>
          <w:i/>
        </w:rPr>
        <w:t>See Guidelines for Food Service at Meetings &amp; Events for allowable costs. **</w:t>
      </w:r>
    </w:p>
    <w:p w:rsidR="00FD1AB0" w:rsidRPr="00D54776" w:rsidRDefault="00FD1AB0" w:rsidP="00FD1AB0">
      <w:pPr>
        <w:pStyle w:val="NoSpacing"/>
        <w:rPr>
          <w:rFonts w:cstheme="minorHAnsi"/>
        </w:rPr>
      </w:pPr>
    </w:p>
    <w:p w:rsidR="00A322CF" w:rsidRPr="00D54776" w:rsidRDefault="00FD1AB0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>Submit this completed for</w:t>
      </w:r>
      <w:r w:rsidR="00A322CF" w:rsidRPr="00D54776">
        <w:rPr>
          <w:rFonts w:cstheme="minorHAnsi"/>
        </w:rPr>
        <w:t>m</w:t>
      </w:r>
      <w:r w:rsidR="00292F6F" w:rsidRPr="00D54776">
        <w:rPr>
          <w:rFonts w:cstheme="minorHAnsi"/>
        </w:rPr>
        <w:t xml:space="preserve"> and proposed menu(</w:t>
      </w:r>
      <w:r w:rsidRPr="00D54776">
        <w:rPr>
          <w:rFonts w:cstheme="minorHAnsi"/>
        </w:rPr>
        <w:t>s) to</w:t>
      </w:r>
      <w:r w:rsidR="00A322CF" w:rsidRPr="00D54776">
        <w:rPr>
          <w:rFonts w:cstheme="minorHAnsi"/>
        </w:rPr>
        <w:t xml:space="preserve"> your ELT Member</w:t>
      </w:r>
      <w:r w:rsidRPr="00D54776">
        <w:rPr>
          <w:rFonts w:cstheme="minorHAnsi"/>
        </w:rPr>
        <w:t xml:space="preserve"> for approval </w:t>
      </w:r>
      <w:r w:rsidRPr="00D54776">
        <w:rPr>
          <w:rFonts w:cstheme="minorHAnsi"/>
          <w:i/>
        </w:rPr>
        <w:t>before</w:t>
      </w:r>
      <w:r w:rsidRPr="00D54776">
        <w:rPr>
          <w:rFonts w:cstheme="minorHAnsi"/>
        </w:rPr>
        <w:t xml:space="preserve"> funds have been committed, </w:t>
      </w:r>
      <w:r w:rsidR="00884337" w:rsidRPr="00D54776">
        <w:rPr>
          <w:rFonts w:cstheme="minorHAnsi"/>
        </w:rPr>
        <w:t>at least one</w:t>
      </w:r>
      <w:r w:rsidRPr="00D54776">
        <w:rPr>
          <w:rFonts w:cstheme="minorHAnsi"/>
        </w:rPr>
        <w:t xml:space="preserve"> week before the planned event. </w:t>
      </w:r>
    </w:p>
    <w:p w:rsidR="00A322CF" w:rsidRPr="00D54776" w:rsidRDefault="00A322CF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>All meals associated with your event should be included on ONE form</w:t>
      </w:r>
      <w:r w:rsidR="00C54165" w:rsidRPr="00D54776">
        <w:rPr>
          <w:rFonts w:cstheme="minorHAnsi"/>
        </w:rPr>
        <w:t>, including related events over multiple days and/or multiple locations</w:t>
      </w:r>
      <w:r w:rsidRPr="00D54776">
        <w:rPr>
          <w:rFonts w:cstheme="minorHAnsi"/>
        </w:rPr>
        <w:t>.</w:t>
      </w:r>
    </w:p>
    <w:p w:rsidR="00FD1AB0" w:rsidRPr="00D54776" w:rsidRDefault="00884337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>When submitting to your ELT member, i</w:t>
      </w:r>
      <w:r w:rsidR="00FD1AB0" w:rsidRPr="00D54776">
        <w:rPr>
          <w:rFonts w:cstheme="minorHAnsi"/>
        </w:rPr>
        <w:t xml:space="preserve">nclude </w:t>
      </w:r>
      <w:r w:rsidR="005023E5" w:rsidRPr="00D54776">
        <w:rPr>
          <w:rFonts w:cstheme="minorHAnsi"/>
        </w:rPr>
        <w:t xml:space="preserve">a draft agenda, a draft list of attendees, and </w:t>
      </w:r>
      <w:r w:rsidR="00FD1AB0" w:rsidRPr="00D54776">
        <w:rPr>
          <w:rFonts w:cstheme="minorHAnsi"/>
        </w:rPr>
        <w:t xml:space="preserve">specific documentation of efforts to avoid the need for providing food. </w:t>
      </w:r>
    </w:p>
    <w:p w:rsidR="00FE240A" w:rsidRPr="00D54776" w:rsidRDefault="00411549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>After securing ELT signature, submit completed packet to the Executive Director of Special Events, N131 for review and approval.</w:t>
      </w:r>
      <w:r w:rsidR="00FE240A" w:rsidRPr="00D54776">
        <w:rPr>
          <w:rFonts w:cstheme="minorHAnsi"/>
        </w:rPr>
        <w:t xml:space="preserve"> </w:t>
      </w:r>
    </w:p>
    <w:p w:rsidR="00331796" w:rsidRPr="00D54776" w:rsidRDefault="00FE240A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 xml:space="preserve">If over $500, you must then submit </w:t>
      </w:r>
      <w:r w:rsidR="00A844C3" w:rsidRPr="00D54776">
        <w:rPr>
          <w:rFonts w:cstheme="minorHAnsi"/>
        </w:rPr>
        <w:t xml:space="preserve">the completed packet </w:t>
      </w:r>
      <w:r w:rsidRPr="00D54776">
        <w:rPr>
          <w:rFonts w:cstheme="minorHAnsi"/>
        </w:rPr>
        <w:t xml:space="preserve">to the Deputy to the COO for final signature. </w:t>
      </w:r>
    </w:p>
    <w:p w:rsidR="006D63C9" w:rsidRPr="00D54776" w:rsidRDefault="00FE240A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 xml:space="preserve">Please note that the completed form with ALL </w:t>
      </w:r>
      <w:r w:rsidR="00A844C3" w:rsidRPr="00D54776">
        <w:rPr>
          <w:rFonts w:cstheme="minorHAnsi"/>
        </w:rPr>
        <w:t xml:space="preserve">signatures, </w:t>
      </w:r>
      <w:r w:rsidR="001F3AD8" w:rsidRPr="00D54776">
        <w:rPr>
          <w:rFonts w:cstheme="minorHAnsi"/>
        </w:rPr>
        <w:t xml:space="preserve">along with </w:t>
      </w:r>
      <w:r w:rsidR="00331796" w:rsidRPr="00D54776">
        <w:rPr>
          <w:rFonts w:cstheme="minorHAnsi"/>
        </w:rPr>
        <w:t xml:space="preserve">ELECTRONIC, </w:t>
      </w:r>
      <w:r w:rsidR="001F3AD8" w:rsidRPr="00D54776">
        <w:rPr>
          <w:rFonts w:cstheme="minorHAnsi"/>
        </w:rPr>
        <w:t>ORIGINAL WORD DOC VERSIONS</w:t>
      </w:r>
      <w:r w:rsidR="00331796" w:rsidRPr="00D54776">
        <w:rPr>
          <w:rFonts w:cstheme="minorHAnsi"/>
        </w:rPr>
        <w:t xml:space="preserve"> of the menus </w:t>
      </w:r>
      <w:r w:rsidR="00A844C3" w:rsidRPr="00D54776">
        <w:rPr>
          <w:rFonts w:cstheme="minorHAnsi"/>
        </w:rPr>
        <w:t xml:space="preserve">MUST be provided </w:t>
      </w:r>
      <w:r w:rsidR="00331796" w:rsidRPr="00D54776">
        <w:rPr>
          <w:rFonts w:cstheme="minorHAnsi"/>
        </w:rPr>
        <w:t>before food can be ordered. These</w:t>
      </w:r>
      <w:r w:rsidR="00A844C3" w:rsidRPr="00D54776">
        <w:rPr>
          <w:rFonts w:cstheme="minorHAnsi"/>
        </w:rPr>
        <w:t xml:space="preserve"> must be received by the Office of Special Events at least 48 hours before your event. </w:t>
      </w:r>
    </w:p>
    <w:p w:rsidR="00FD1AB0" w:rsidRPr="00E24E68" w:rsidRDefault="00884337" w:rsidP="00FD1AB0">
      <w:pPr>
        <w:pStyle w:val="NoSpacing"/>
        <w:numPr>
          <w:ilvl w:val="0"/>
          <w:numId w:val="1"/>
        </w:numPr>
        <w:rPr>
          <w:rFonts w:cstheme="minorHAnsi"/>
        </w:rPr>
      </w:pPr>
      <w:r w:rsidRPr="00D54776">
        <w:rPr>
          <w:rFonts w:cstheme="minorHAnsi"/>
        </w:rPr>
        <w:t>After your event is over, a</w:t>
      </w:r>
      <w:r w:rsidR="00FD1AB0" w:rsidRPr="00D54776">
        <w:rPr>
          <w:rFonts w:cstheme="minorHAnsi"/>
        </w:rPr>
        <w:t>ttach approved Food Servi</w:t>
      </w:r>
      <w:r w:rsidRPr="00D54776">
        <w:rPr>
          <w:rFonts w:cstheme="minorHAnsi"/>
        </w:rPr>
        <w:t>ce Form to purchase requisit</w:t>
      </w:r>
      <w:r w:rsidR="005023E5" w:rsidRPr="00D54776">
        <w:rPr>
          <w:rFonts w:cstheme="minorHAnsi"/>
        </w:rPr>
        <w:t>ion with original</w:t>
      </w:r>
      <w:r w:rsidR="005023E5" w:rsidRPr="00E24E68">
        <w:rPr>
          <w:rFonts w:cstheme="minorHAnsi"/>
        </w:rPr>
        <w:t xml:space="preserve"> signature, a</w:t>
      </w:r>
      <w:r w:rsidRPr="00E24E68">
        <w:rPr>
          <w:rFonts w:cstheme="minorHAnsi"/>
        </w:rPr>
        <w:t xml:space="preserve"> </w:t>
      </w:r>
      <w:r w:rsidR="005023E5" w:rsidRPr="00E24E68">
        <w:rPr>
          <w:rFonts w:cstheme="minorHAnsi"/>
        </w:rPr>
        <w:t>final agenda and a final</w:t>
      </w:r>
      <w:r w:rsidRPr="00E24E68">
        <w:rPr>
          <w:rFonts w:cstheme="minorHAnsi"/>
        </w:rPr>
        <w:t xml:space="preserve"> attendee list (name, organization &amp; role in meeting) with the invoice and submit to the Executive Director of Special Events, N131 for </w:t>
      </w:r>
      <w:r w:rsidR="00292F6F" w:rsidRPr="00E24E68">
        <w:rPr>
          <w:rFonts w:cstheme="minorHAnsi"/>
        </w:rPr>
        <w:t>final review</w:t>
      </w:r>
      <w:r w:rsidRPr="00E24E68">
        <w:rPr>
          <w:rFonts w:cstheme="minorHAnsi"/>
        </w:rPr>
        <w:t>.</w:t>
      </w:r>
    </w:p>
    <w:p w:rsidR="00FD1AB0" w:rsidRPr="00E24E68" w:rsidRDefault="00FD1AB0" w:rsidP="00FD1AB0">
      <w:pPr>
        <w:pStyle w:val="NoSpacing"/>
        <w:rPr>
          <w:rFonts w:cstheme="minorHAnsi"/>
        </w:rPr>
      </w:pPr>
    </w:p>
    <w:p w:rsidR="00FD1AB0" w:rsidRPr="00E24E68" w:rsidRDefault="00C54165" w:rsidP="00FD1AB0">
      <w:pPr>
        <w:pStyle w:val="NoSpacing"/>
        <w:rPr>
          <w:rFonts w:cstheme="minorHAnsi"/>
        </w:rPr>
      </w:pPr>
      <w:r>
        <w:rPr>
          <w:rFonts w:cstheme="minorHAnsi"/>
        </w:rPr>
        <w:t>Office/</w:t>
      </w:r>
      <w:r w:rsidR="00FD1AB0" w:rsidRPr="00E24E68">
        <w:rPr>
          <w:rFonts w:cstheme="minorHAnsi"/>
        </w:rPr>
        <w:t xml:space="preserve">Unit: </w:t>
      </w:r>
      <w:r w:rsidR="00FD1AB0" w:rsidRPr="00E24E68">
        <w:rPr>
          <w:rFonts w:cstheme="minorHAnsi"/>
        </w:rPr>
        <w:tab/>
        <w:t>__________________________________</w:t>
      </w:r>
      <w:r w:rsidR="00FD1AB0" w:rsidRPr="00E24E68">
        <w:rPr>
          <w:rFonts w:cstheme="minorHAnsi"/>
        </w:rPr>
        <w:tab/>
        <w:t>Date:</w:t>
      </w:r>
      <w:r w:rsidR="00FD1AB0" w:rsidRPr="00E24E68">
        <w:rPr>
          <w:rFonts w:cstheme="minorHAnsi"/>
        </w:rPr>
        <w:tab/>
        <w:t xml:space="preserve"> ____________________</w:t>
      </w:r>
    </w:p>
    <w:p w:rsidR="00FD1AB0" w:rsidRPr="00E24E68" w:rsidRDefault="00FD1AB0" w:rsidP="00FD1AB0">
      <w:pPr>
        <w:pStyle w:val="NoSpacing"/>
        <w:rPr>
          <w:rFonts w:cstheme="minorHAnsi"/>
        </w:rPr>
      </w:pP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>Contact Name:</w:t>
      </w:r>
      <w:r w:rsidRPr="00E24E68">
        <w:rPr>
          <w:rFonts w:cstheme="minorHAnsi"/>
        </w:rPr>
        <w:tab/>
        <w:t>__________________________________</w:t>
      </w:r>
      <w:r w:rsidRPr="00E24E68">
        <w:rPr>
          <w:rFonts w:cstheme="minorHAnsi"/>
        </w:rPr>
        <w:tab/>
        <w:t>Phone:</w:t>
      </w:r>
      <w:r w:rsidRPr="00E24E68">
        <w:rPr>
          <w:rFonts w:cstheme="minorHAnsi"/>
        </w:rPr>
        <w:tab/>
        <w:t xml:space="preserve"> ____________________</w:t>
      </w:r>
    </w:p>
    <w:p w:rsidR="00FD1AB0" w:rsidRPr="00E24E68" w:rsidRDefault="00FD1AB0" w:rsidP="00FD1AB0">
      <w:pPr>
        <w:pStyle w:val="NoSpacing"/>
        <w:rPr>
          <w:rFonts w:cstheme="minorHAnsi"/>
        </w:rPr>
      </w:pPr>
    </w:p>
    <w:p w:rsidR="00FD1AB0" w:rsidRPr="00E24E68" w:rsidRDefault="00FD1AB0" w:rsidP="00FD1AB0">
      <w:pPr>
        <w:pStyle w:val="NoSpacing"/>
        <w:rPr>
          <w:rFonts w:cstheme="minorHAnsi"/>
          <w:b/>
          <w:u w:val="single"/>
        </w:rPr>
      </w:pPr>
      <w:r w:rsidRPr="00E24E68">
        <w:rPr>
          <w:rFonts w:cstheme="minorHAnsi"/>
          <w:b/>
          <w:u w:val="single"/>
        </w:rPr>
        <w:t>MEETING / EVENT INFORMATION</w:t>
      </w:r>
    </w:p>
    <w:p w:rsidR="00122DDA" w:rsidRPr="00E24E68" w:rsidRDefault="00122DDA" w:rsidP="00FD1AB0">
      <w:pPr>
        <w:pStyle w:val="NoSpacing"/>
        <w:rPr>
          <w:rFonts w:cstheme="minorHAnsi"/>
          <w:b/>
          <w:u w:val="single"/>
        </w:rPr>
      </w:pPr>
    </w:p>
    <w:p w:rsidR="00FD1AB0" w:rsidRPr="00E24E68" w:rsidRDefault="00E24E68" w:rsidP="00FD1AB0">
      <w:pPr>
        <w:pStyle w:val="NoSpacing"/>
        <w:rPr>
          <w:rFonts w:cstheme="minorHAnsi"/>
        </w:rPr>
      </w:pPr>
      <w:r>
        <w:rPr>
          <w:rFonts w:cstheme="minorHAnsi"/>
        </w:rPr>
        <w:t xml:space="preserve">Title: </w:t>
      </w:r>
      <w:r w:rsidR="00FD1AB0" w:rsidRPr="00E24E68">
        <w:rPr>
          <w:rFonts w:cstheme="minorHAnsi"/>
        </w:rPr>
        <w:t>____________________________________________________________________________</w:t>
      </w:r>
      <w:r w:rsidR="00C54165">
        <w:rPr>
          <w:rFonts w:cstheme="minorHAnsi"/>
        </w:rPr>
        <w:t>__</w:t>
      </w: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>Day &amp; Da</w:t>
      </w:r>
      <w:r w:rsidR="00C54165">
        <w:rPr>
          <w:rFonts w:cstheme="minorHAnsi"/>
        </w:rPr>
        <w:t xml:space="preserve">te: </w:t>
      </w:r>
      <w:r w:rsidRPr="00E24E68">
        <w:rPr>
          <w:rFonts w:cstheme="minorHAnsi"/>
        </w:rPr>
        <w:t>________________________</w:t>
      </w:r>
      <w:r w:rsidR="00C54165">
        <w:rPr>
          <w:rFonts w:cstheme="minorHAnsi"/>
        </w:rPr>
        <w:t>____</w:t>
      </w:r>
      <w:r w:rsidRPr="00E24E68">
        <w:rPr>
          <w:rFonts w:cstheme="minorHAnsi"/>
        </w:rPr>
        <w:t xml:space="preserve"> </w:t>
      </w:r>
      <w:r w:rsidR="00C54165">
        <w:rPr>
          <w:rFonts w:cstheme="minorHAnsi"/>
        </w:rPr>
        <w:tab/>
        <w:t xml:space="preserve">      </w:t>
      </w:r>
      <w:r w:rsidRPr="00E24E68">
        <w:rPr>
          <w:rFonts w:cstheme="minorHAnsi"/>
        </w:rPr>
        <w:t>Time:    Begin: _________</w:t>
      </w:r>
      <w:r w:rsidRPr="00E24E68">
        <w:rPr>
          <w:rFonts w:cstheme="minorHAnsi"/>
        </w:rPr>
        <w:tab/>
        <w:t>End: _____________</w:t>
      </w: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 xml:space="preserve"># </w:t>
      </w:r>
      <w:proofErr w:type="gramStart"/>
      <w:r w:rsidRPr="00E24E68">
        <w:rPr>
          <w:rFonts w:cstheme="minorHAnsi"/>
        </w:rPr>
        <w:t>of</w:t>
      </w:r>
      <w:proofErr w:type="gramEnd"/>
      <w:r w:rsidRPr="00E24E68">
        <w:rPr>
          <w:rFonts w:cstheme="minorHAnsi"/>
        </w:rPr>
        <w:t xml:space="preserve"> Attendees:</w:t>
      </w:r>
      <w:r w:rsidRPr="00E24E68">
        <w:rPr>
          <w:rFonts w:cstheme="minorHAnsi"/>
        </w:rPr>
        <w:tab/>
        <w:t>Total ____________________</w:t>
      </w:r>
      <w:r w:rsidR="00C54165">
        <w:rPr>
          <w:rFonts w:cstheme="minorHAnsi"/>
        </w:rPr>
        <w:t>_</w:t>
      </w:r>
      <w:r w:rsidRPr="00E24E68">
        <w:rPr>
          <w:rFonts w:cstheme="minorHAnsi"/>
        </w:rPr>
        <w:t xml:space="preserve">        </w:t>
      </w:r>
      <w:proofErr w:type="spellStart"/>
      <w:r w:rsidRPr="00E24E68">
        <w:rPr>
          <w:rFonts w:cstheme="minorHAnsi"/>
        </w:rPr>
        <w:t>Total</w:t>
      </w:r>
      <w:proofErr w:type="spellEnd"/>
      <w:r w:rsidRPr="00E24E68">
        <w:rPr>
          <w:rFonts w:cstheme="minorHAnsi"/>
        </w:rPr>
        <w:t xml:space="preserve"> # of Sys Admin Employees:____________</w:t>
      </w:r>
      <w:r w:rsidR="00C54165">
        <w:rPr>
          <w:rFonts w:cstheme="minorHAnsi"/>
        </w:rPr>
        <w:t>__</w:t>
      </w: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>Estimated Cost: Total $____________________</w:t>
      </w:r>
      <w:r w:rsidRPr="00E24E68">
        <w:rPr>
          <w:rFonts w:cstheme="minorHAnsi"/>
        </w:rPr>
        <w:tab/>
        <w:t xml:space="preserve">      Account #:__________________</w:t>
      </w:r>
      <w:r w:rsidR="00C54165">
        <w:rPr>
          <w:rFonts w:cstheme="minorHAnsi"/>
        </w:rPr>
        <w:t>______________</w:t>
      </w:r>
    </w:p>
    <w:p w:rsidR="00FD1AB0" w:rsidRPr="00E24E68" w:rsidRDefault="00FD1AB0" w:rsidP="00FD1AB0">
      <w:pPr>
        <w:pStyle w:val="NoSpacing"/>
        <w:rPr>
          <w:rFonts w:cstheme="minorHAnsi"/>
        </w:rPr>
      </w:pPr>
    </w:p>
    <w:p w:rsidR="00FD1AB0" w:rsidRPr="00C54165" w:rsidRDefault="00FD1AB0" w:rsidP="00C54165">
      <w:pPr>
        <w:pStyle w:val="NoSpacing"/>
      </w:pPr>
      <w:r w:rsidRPr="00C54165">
        <w:t>Briefly describe the purpose of this event / meeting and why it requires face-to-face interaction and why other less costly alternatives are not possible:</w:t>
      </w:r>
    </w:p>
    <w:p w:rsidR="00FD1AB0" w:rsidRPr="00C54165" w:rsidRDefault="00FD1AB0" w:rsidP="00C54165">
      <w:pPr>
        <w:pStyle w:val="NoSpacing"/>
      </w:pPr>
      <w:r w:rsidRPr="00C54165">
        <w:t>______________________________________________________________________________________________________________________________________________________________________________________</w:t>
      </w:r>
    </w:p>
    <w:p w:rsidR="00122DDA" w:rsidRPr="00E24E68" w:rsidRDefault="00122DDA" w:rsidP="00122DDA">
      <w:pPr>
        <w:pStyle w:val="NoSpacing"/>
        <w:spacing w:line="276" w:lineRule="auto"/>
        <w:ind w:left="1440"/>
        <w:rPr>
          <w:rFonts w:cstheme="minorHAnsi"/>
          <w:i/>
        </w:rPr>
      </w:pPr>
    </w:p>
    <w:p w:rsidR="00E24E68" w:rsidRDefault="00E24E68" w:rsidP="00122DDA">
      <w:pPr>
        <w:pStyle w:val="NoSpacing"/>
        <w:spacing w:line="276" w:lineRule="auto"/>
        <w:ind w:left="1440"/>
        <w:rPr>
          <w:rFonts w:cstheme="minorHAnsi"/>
          <w:i/>
        </w:rPr>
      </w:pPr>
    </w:p>
    <w:p w:rsidR="005553EB" w:rsidRPr="00E24E68" w:rsidRDefault="005553EB" w:rsidP="00122DDA">
      <w:pPr>
        <w:pStyle w:val="NoSpacing"/>
        <w:spacing w:line="276" w:lineRule="auto"/>
        <w:ind w:left="1440"/>
        <w:rPr>
          <w:rFonts w:cstheme="minorHAnsi"/>
          <w:i/>
        </w:rPr>
      </w:pP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>____________________________________________________________________________________</w:t>
      </w:r>
      <w:r w:rsidR="00E24E68">
        <w:rPr>
          <w:rFonts w:cstheme="minorHAnsi"/>
        </w:rPr>
        <w:t>_______</w:t>
      </w:r>
    </w:p>
    <w:p w:rsidR="00FD1AB0" w:rsidRPr="00E24E68" w:rsidRDefault="00FD1AB0" w:rsidP="00FD1AB0">
      <w:pPr>
        <w:pStyle w:val="NoSpacing"/>
        <w:rPr>
          <w:rFonts w:cstheme="minorHAnsi"/>
        </w:rPr>
      </w:pPr>
      <w:r w:rsidRPr="00E24E68">
        <w:rPr>
          <w:rFonts w:cstheme="minorHAnsi"/>
        </w:rPr>
        <w:t>Unit Manager (Signature)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  <w:t>Date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="00A322CF" w:rsidRPr="00E24E68">
        <w:rPr>
          <w:rFonts w:cstheme="minorHAnsi"/>
        </w:rPr>
        <w:t>ELT Member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="00DB5CBE" w:rsidRPr="00E24E68">
        <w:rPr>
          <w:rFonts w:cstheme="minorHAnsi"/>
        </w:rPr>
        <w:tab/>
      </w:r>
      <w:r w:rsidR="00DB5CBE" w:rsidRPr="00E24E68">
        <w:rPr>
          <w:rFonts w:cstheme="minorHAnsi"/>
        </w:rPr>
        <w:tab/>
      </w:r>
      <w:r w:rsidRPr="00E24E68">
        <w:rPr>
          <w:rFonts w:cstheme="minorHAnsi"/>
        </w:rPr>
        <w:t>Date</w:t>
      </w:r>
    </w:p>
    <w:p w:rsidR="00FD1AB0" w:rsidRPr="00E24E68" w:rsidRDefault="00FD1AB0" w:rsidP="00FD1AB0">
      <w:pPr>
        <w:pStyle w:val="NoSpacing"/>
        <w:rPr>
          <w:rFonts w:cstheme="minorHAnsi"/>
        </w:rPr>
      </w:pPr>
    </w:p>
    <w:p w:rsidR="00DD6A49" w:rsidRPr="00E24E68" w:rsidRDefault="00DD6A49" w:rsidP="00DD6A49">
      <w:pPr>
        <w:pStyle w:val="NoSpacing"/>
        <w:rPr>
          <w:rFonts w:cstheme="minorHAnsi"/>
        </w:rPr>
      </w:pPr>
      <w:r w:rsidRPr="00E24E68">
        <w:rPr>
          <w:rFonts w:cstheme="minorHAnsi"/>
        </w:rPr>
        <w:t>____________________________________________________________________________________</w:t>
      </w:r>
      <w:r w:rsidR="00DB5CBE" w:rsidRPr="00E24E68">
        <w:rPr>
          <w:rFonts w:cstheme="minorHAnsi"/>
        </w:rPr>
        <w:t>_______</w:t>
      </w:r>
    </w:p>
    <w:p w:rsidR="00A322CF" w:rsidRPr="00E24E68" w:rsidRDefault="00DD6A49" w:rsidP="00DD6A49">
      <w:pPr>
        <w:pStyle w:val="NoSpacing"/>
        <w:rPr>
          <w:rFonts w:cstheme="minorHAnsi"/>
        </w:rPr>
      </w:pPr>
      <w:r w:rsidRPr="00E24E68">
        <w:rPr>
          <w:rFonts w:cstheme="minorHAnsi"/>
        </w:rPr>
        <w:t>Executive Director (Signature)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  <w:t>Date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  <w:t>Deputy to the</w:t>
      </w:r>
      <w:r w:rsidR="00A322CF" w:rsidRPr="00E24E68">
        <w:rPr>
          <w:rFonts w:cstheme="minorHAnsi"/>
        </w:rPr>
        <w:t xml:space="preserve"> COO          </w:t>
      </w:r>
      <w:r w:rsidRPr="00E24E68">
        <w:rPr>
          <w:rFonts w:cstheme="minorHAnsi"/>
        </w:rPr>
        <w:t xml:space="preserve">                             </w:t>
      </w:r>
      <w:r w:rsidR="00A322CF" w:rsidRPr="00E24E68">
        <w:rPr>
          <w:rFonts w:cstheme="minorHAnsi"/>
        </w:rPr>
        <w:t>Date</w:t>
      </w:r>
    </w:p>
    <w:p w:rsidR="00A322CF" w:rsidRPr="00E24E68" w:rsidRDefault="00DD6A49" w:rsidP="00DD6A49">
      <w:pPr>
        <w:pStyle w:val="NoSpacing"/>
        <w:rPr>
          <w:rFonts w:cstheme="minorHAnsi"/>
        </w:rPr>
      </w:pPr>
      <w:r w:rsidRPr="00E24E68">
        <w:rPr>
          <w:rFonts w:cstheme="minorHAnsi"/>
        </w:rPr>
        <w:t>Of Special Events</w:t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Pr="00E24E68">
        <w:rPr>
          <w:rFonts w:cstheme="minorHAnsi"/>
        </w:rPr>
        <w:tab/>
      </w:r>
      <w:r w:rsidR="00A322CF" w:rsidRPr="00D54776">
        <w:rPr>
          <w:rFonts w:cstheme="minorHAnsi"/>
        </w:rPr>
        <w:t>For purchases over $500</w:t>
      </w:r>
    </w:p>
    <w:sectPr w:rsidR="00A322CF" w:rsidRPr="00E24E68" w:rsidSect="00E24E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93" w:rsidRDefault="00D76493" w:rsidP="00D54776">
      <w:pPr>
        <w:spacing w:after="0" w:line="240" w:lineRule="auto"/>
      </w:pPr>
      <w:r>
        <w:separator/>
      </w:r>
    </w:p>
  </w:endnote>
  <w:endnote w:type="continuationSeparator" w:id="0">
    <w:p w:rsidR="00D76493" w:rsidRDefault="00D76493" w:rsidP="00D5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93" w:rsidRDefault="00D76493" w:rsidP="00D54776">
      <w:pPr>
        <w:spacing w:after="0" w:line="240" w:lineRule="auto"/>
      </w:pPr>
      <w:r>
        <w:separator/>
      </w:r>
    </w:p>
  </w:footnote>
  <w:footnote w:type="continuationSeparator" w:id="0">
    <w:p w:rsidR="00D76493" w:rsidRDefault="00D76493" w:rsidP="00D5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76" w:rsidRDefault="00D54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32F1"/>
    <w:multiLevelType w:val="hybridMultilevel"/>
    <w:tmpl w:val="C06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E91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B6810"/>
    <w:multiLevelType w:val="hybridMultilevel"/>
    <w:tmpl w:val="0718A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B0"/>
    <w:rsid w:val="00122DDA"/>
    <w:rsid w:val="001C124D"/>
    <w:rsid w:val="001F3AD8"/>
    <w:rsid w:val="00292F6F"/>
    <w:rsid w:val="00331796"/>
    <w:rsid w:val="003B00A2"/>
    <w:rsid w:val="00411549"/>
    <w:rsid w:val="00427163"/>
    <w:rsid w:val="004B5EFE"/>
    <w:rsid w:val="005023E5"/>
    <w:rsid w:val="005553EB"/>
    <w:rsid w:val="00584B1F"/>
    <w:rsid w:val="006D63C9"/>
    <w:rsid w:val="00884337"/>
    <w:rsid w:val="009E43D7"/>
    <w:rsid w:val="00A322CF"/>
    <w:rsid w:val="00A844C3"/>
    <w:rsid w:val="00B8076B"/>
    <w:rsid w:val="00C54165"/>
    <w:rsid w:val="00C57548"/>
    <w:rsid w:val="00D54776"/>
    <w:rsid w:val="00D76493"/>
    <w:rsid w:val="00DB5CBE"/>
    <w:rsid w:val="00DD6A49"/>
    <w:rsid w:val="00E004FD"/>
    <w:rsid w:val="00E24E68"/>
    <w:rsid w:val="00E3236D"/>
    <w:rsid w:val="00FA7E8A"/>
    <w:rsid w:val="00FD1AB0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3CD139-4C9D-4833-ADF9-F8866B22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A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76"/>
  </w:style>
  <w:style w:type="paragraph" w:styleId="Footer">
    <w:name w:val="footer"/>
    <w:basedOn w:val="Normal"/>
    <w:link w:val="FooterChar"/>
    <w:uiPriority w:val="99"/>
    <w:unhideWhenUsed/>
    <w:rsid w:val="00D5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45DA7B6F1DE4FA352390E982020BD" ma:contentTypeVersion="0" ma:contentTypeDescription="Create a new document." ma:contentTypeScope="" ma:versionID="c6709356ed99b103f1f1e4e5fff8a5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AECB4-7F01-405C-84AC-4C0F22BE4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4EC58-9E89-4119-9A6A-467255E2F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48441-7DC3-41E3-AB07-AFA76730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hathawje</dc:creator>
  <cp:lastModifiedBy>Bennett, Hank</cp:lastModifiedBy>
  <cp:revision>2</cp:revision>
  <cp:lastPrinted>2019-03-25T14:59:00Z</cp:lastPrinted>
  <dcterms:created xsi:type="dcterms:W3CDTF">2019-04-16T19:19:00Z</dcterms:created>
  <dcterms:modified xsi:type="dcterms:W3CDTF">2019-04-16T19:19:00Z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0x0101006CE45DA7B6F1DE4FA352390E982020BD</vt:lpwstr>
  </property>
</Properties>
</file>